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66" w:rsidRDefault="00016866" w:rsidP="000168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5E8">
        <w:rPr>
          <w:rFonts w:ascii="Times New Roman" w:hAnsi="Times New Roman" w:cs="Times New Roman"/>
          <w:b/>
          <w:bCs/>
          <w:sz w:val="28"/>
          <w:szCs w:val="28"/>
        </w:rPr>
        <w:t>Рабочая программа курса «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Русский язык»</w:t>
      </w:r>
    </w:p>
    <w:p w:rsidR="00016866" w:rsidRDefault="00016866" w:rsidP="000168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Соловейчик М. С., Кузьменко Н. С.</w:t>
      </w:r>
    </w:p>
    <w:p w:rsidR="00016866" w:rsidRPr="00016866" w:rsidRDefault="00016866" w:rsidP="000168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6EA" w:rsidRPr="000856EA" w:rsidRDefault="000856EA" w:rsidP="000856E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 разработа</w:t>
      </w:r>
      <w:r w:rsidR="00174965">
        <w:rPr>
          <w:rFonts w:ascii="Times New Roman" w:eastAsia="Calibri" w:hAnsi="Times New Roman" w:cs="Times New Roman"/>
          <w:sz w:val="28"/>
          <w:szCs w:val="28"/>
        </w:rPr>
        <w:t>на</w:t>
      </w:r>
      <w:r w:rsidR="00174965" w:rsidRPr="00364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74965" w:rsidRPr="00364135">
        <w:rPr>
          <w:rFonts w:ascii="Times New Roman" w:hAnsi="Times New Roman"/>
          <w:sz w:val="28"/>
          <w:szCs w:val="28"/>
        </w:rPr>
        <w:t>на основе требований к результатам освоения основных образовательных программ начального общего образования (ста</w:t>
      </w:r>
      <w:r>
        <w:rPr>
          <w:rFonts w:ascii="Times New Roman" w:hAnsi="Times New Roman"/>
          <w:sz w:val="28"/>
          <w:szCs w:val="28"/>
        </w:rPr>
        <w:t xml:space="preserve">ндарты второго поколения, 2011) и </w:t>
      </w:r>
      <w:bookmarkStart w:id="0" w:name="_GoBack"/>
      <w:bookmarkEnd w:id="0"/>
      <w:r w:rsidRPr="0008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программы «Русский язык</w:t>
      </w:r>
      <w:r w:rsidRPr="000856EA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Pr="000856EA">
        <w:rPr>
          <w:rFonts w:ascii="Times New Roman" w:eastAsia="Calibri" w:hAnsi="Times New Roman" w:cs="Times New Roman"/>
          <w:sz w:val="28"/>
          <w:szCs w:val="28"/>
        </w:rPr>
        <w:t xml:space="preserve"> Соловейчик М.С., Н.М. </w:t>
      </w:r>
      <w:proofErr w:type="spellStart"/>
      <w:r w:rsidRPr="000856EA">
        <w:rPr>
          <w:rFonts w:ascii="Times New Roman" w:eastAsia="Calibri" w:hAnsi="Times New Roman" w:cs="Times New Roman"/>
          <w:sz w:val="28"/>
          <w:szCs w:val="28"/>
        </w:rPr>
        <w:t>Бетенькова</w:t>
      </w:r>
      <w:proofErr w:type="spellEnd"/>
      <w:r w:rsidRPr="000856EA">
        <w:rPr>
          <w:rFonts w:ascii="Times New Roman" w:eastAsia="Calibri" w:hAnsi="Times New Roman" w:cs="Times New Roman"/>
          <w:sz w:val="28"/>
          <w:szCs w:val="28"/>
        </w:rPr>
        <w:t>, Кузьменко Н.С.,</w:t>
      </w:r>
      <w:r w:rsidRPr="00085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56EA">
        <w:rPr>
          <w:rFonts w:ascii="Times New Roman" w:eastAsia="Calibri" w:hAnsi="Times New Roman" w:cs="Times New Roman"/>
          <w:sz w:val="28"/>
          <w:szCs w:val="28"/>
        </w:rPr>
        <w:t>Смоленск: Ассоциация XXI век, 2012г.</w:t>
      </w:r>
    </w:p>
    <w:p w:rsidR="00174965" w:rsidRDefault="00174965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Курс русского языка в начальных классах – это составная часть общего лингвистического образования учащихся, поэтому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назначение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данного курса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t>Цели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начального курса русского языка: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создать условия для  осознания ребёнком себя  как языковой личности, для становления у него интереса к изучению русского языка,  для появления  сознательного отношения к  своей речи;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 заложить основы лингвистических знаний  как 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 средствами предмета «Русский язык» влиять на формирование психологических новообразований младшего школьника, его интеллектуальное и  эмоциональное развитие, на формирование учебной самостоятельности и в целом умения учиться;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Для достижения курсом русского языка поставленных целей необходима особая  организация работы по освоению его предметного содержания – необходима  реализация </w:t>
      </w:r>
      <w:proofErr w:type="spellStart"/>
      <w:r w:rsidRPr="00016866">
        <w:rPr>
          <w:rFonts w:ascii="Times New Roman" w:eastAsia="Calibri" w:hAnsi="Times New Roman" w:cs="Times New Roman"/>
          <w:b/>
          <w:sz w:val="28"/>
          <w:szCs w:val="28"/>
        </w:rPr>
        <w:t>деятельностного</w:t>
      </w:r>
      <w:proofErr w:type="spellEnd"/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подхода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к процессу лингвистического образования младших школьников.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Общая характеристика учебного предмета (курса)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Предлагаемый курс русского языка, реализованный в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авторском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УМК под названием «К тайнам нашего языка»,  построен на основе </w:t>
      </w:r>
      <w:proofErr w:type="spellStart"/>
      <w:r w:rsidRPr="00016866">
        <w:rPr>
          <w:rFonts w:ascii="Times New Roman" w:eastAsia="Calibri" w:hAnsi="Times New Roman" w:cs="Times New Roman"/>
          <w:b/>
          <w:sz w:val="28"/>
          <w:szCs w:val="28"/>
        </w:rPr>
        <w:t>деятельностного</w:t>
      </w:r>
      <w:proofErr w:type="spellEnd"/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подхода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к организации лингвистического образования  учащихся.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Это проявляется в следующем: освоение языковых и речевых понятий, закономерностей, правил и формирование соответствующих умений проходит по определённым этапам:  от мотивации и постановки учебной задачи – к её решению, осмыслению необходимого способа действия и к последующему осознанному использованию приобретённых знаний, к умению  контролировать  выполняемые действия  и их результаты. 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Именно через реализацию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подхода  к освоению предметного содержания в данном курсе осуществляется заложенная в ФГОС идея органичного слияния процессов обучения, развития и воспитания школьников в одно целое. 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При этом  под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обучением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русскому языку понимается формирование на основе лингвистических  знаний осознанных, а потому  контролируемых языковых и речевых  умений; 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под развитием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учащихся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16866">
        <w:rPr>
          <w:rFonts w:ascii="Times New Roman" w:eastAsia="Calibri" w:hAnsi="Times New Roman" w:cs="Times New Roman"/>
          <w:sz w:val="28"/>
          <w:szCs w:val="28"/>
        </w:rPr>
        <w:t>во-первых – формирование их лингвистического мышления, т.е. способности осознавать язык как предмет  наблюдения, выполнять с языковым материалом операции анализа, синтеза, сравнения, классификации, обобщения, а во-вторых – совершенствование у детей чувства слова,  языковой интуиции.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Необходимый компонент развития школьников – формирование у них универсальных учебных действий, обеспечивающих как более качественное освоение предметного содержания, так и становление  в целом основ учебной самостоятельности, в том числе – потребности и умения пользоваться учебной книгой как источником информации, различными словарями как средством решения возникающих языковых вопросов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16866">
        <w:rPr>
          <w:rFonts w:ascii="Times New Roman" w:eastAsia="Calibri" w:hAnsi="Times New Roman" w:cs="Times New Roman"/>
          <w:sz w:val="28"/>
          <w:szCs w:val="28"/>
        </w:rPr>
        <w:t>правильно организовывать свою познавательную (учебную) деятельность.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Воспитание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средствами предмета «Русский язык»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связывается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прежде всего с привитием внимания, интереса и уважения к русскому языку, уважения к себе как его носителю, с формированием заботливого отношения к качеству своей речи, с формированием культуры речевого поведения, умения общаться в устной и письменной форме.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Для построения курса на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деятельностной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основе принципиально важно учесть тот факт, что на практическом уровне языком, подлежащим изучению, дети уже давно владеют. Этот факт подсказывает путь изучения русского языка в школе: от практики его использования – к осмыслению – и снова к практике, теперь уже на новом уровне. Именно такой путь изучения русского языка и предусмотрен данной программой, чем объясняется название реализующего её комплекта учебников: «К тайнам нашего языка».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 основу обучения языку, речи и правописанию  положена система лингвистических понятий, освоение которых поможет 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ребенку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  а) осознать язык как средство общения, а себя как языковую личность;  б) приобрести умение разумно пользоваться средствами языка, понятно, правильно,  коммуникативно-целесообразно  формулировать свои </w:t>
      </w:r>
      <w:r w:rsidRPr="00016866">
        <w:rPr>
          <w:rFonts w:ascii="Times New Roman" w:eastAsia="Calibri" w:hAnsi="Times New Roman" w:cs="Times New Roman"/>
          <w:sz w:val="28"/>
          <w:szCs w:val="28"/>
        </w:rPr>
        <w:lastRenderedPageBreak/>
        <w:t>мысли, грамотно оформлять их в письменной речи, а также  полноценно понимать чужие;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в) освоить комплекс универсальных учебных действий.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Важнейшей особенностью курса, представленного в данной  программе, является его 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коммуникативная направленность. </w:t>
      </w:r>
      <w:r w:rsidRPr="00016866">
        <w:rPr>
          <w:rFonts w:ascii="Times New Roman" w:eastAsia="Calibri" w:hAnsi="Times New Roman" w:cs="Times New Roman"/>
          <w:sz w:val="28"/>
          <w:szCs w:val="28"/>
        </w:rPr>
        <w:t>Определяя такой подход,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авторы исходили из того, что язык – это основное средство общения людей, а значит, изучение языка должно быть подчинено обучению общению с помощью этого средства. Вот почему   рассмотрение большей части разделов и тем  курса, в соответствии с программой, направляется коммуникативным мотивом. Так, обучение орфографии, построению предложений и текстов,  становление умения проверять написанное проходят на фоне  обсуждения различных ошибок и недочётов, порождающих неясность речи, и последующих вопросов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«Ты хочешь, чтобы тебя понимали? Хочешь как можно лучше донести свою мысль?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Хочешь не испортить своё поздравление ошибками?...».  Изучение  состава слова, частей речи сопровождается пристальным вниманием к значению языковых единиц и их функции в речи, к проблеме 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>выбора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более удачного слова, формы слова, суффикса, приставки и т.п.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Коммуникативная направленность курса проявляется и в том, что организуется последовательное обучение всем видам речевой деятельности –  не только созданию устных и письменных высказываний, но и их восприятию: чтению учебных текстов и слушанию собеседника, общению с ним.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Среди других методических решений: обучение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созданию не сочинений «вообще», а текстов определённых жанров, востребованных в коммуникативной практике: записок, поздравлений, писем, этюдов, загадок, кулинарных рецептов, дневниковых записей и т.д.; общение авторов с ребёнком через письменный текст, систематическое создание ситуаций для общения детей с персонажами учебника, друг с другом, в семье;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организация партнёрства, делового сотрудничества учащихся при выполнении различных заданий.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Вторую принципиальную особенность курса составляет внесение существенных изменений  в содержание и организацию принятого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обучения орфографии: </w:t>
      </w:r>
      <w:r w:rsidRPr="00016866">
        <w:rPr>
          <w:rFonts w:ascii="Times New Roman" w:eastAsia="Calibri" w:hAnsi="Times New Roman" w:cs="Times New Roman"/>
          <w:sz w:val="28"/>
          <w:szCs w:val="28"/>
        </w:rPr>
        <w:t>совершенствование  мотивационной основы  обучения, усиление роли коммуникативного мотива, а также включение системного (начиная с 1-го  класса) формирования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орфографической зоркости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и орфографического самоконтроля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младших школьников.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Работа строится на основе фонемного принципа русской орфографии.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Более конкретно специфика обучения орфографии, а также особенности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содержания, структуры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и способов освоения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других разделов курса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будет представлена в связи с общей характеристикой  программы каждого класса.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Введение ребёнка в предметную область «Филология» начинается с периода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обучения грамоте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, когда  делаются первые шаги на пути формирования у детей всех видов универсальных учебных действий: закладываются основы положительного отношения к учению, познавательного интереса, умения спрашивать, слушать, читать, понимать </w:t>
      </w:r>
      <w:r w:rsidRPr="000168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информацию, представленную в словесной, изобразительной, модельной форме;  точно выполнять инструкции учителя, под его руководством вступать в учебное сотрудничество с одноклассниками, высказывать свои мысли и т.д. В этот период, наряду с освоением техники чтения и каллиграфии, начинают формироваться и более общие предметные умения – читательские, языковые,  речевые.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Особенностью курса обучения грамоте, соответствующего этой программе и реализованного в букваре и прописях авторов М.С. Соловейчик, Н.С. Кузьменко и др., является его глубокая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внутренняя связь  с систематическим курсом русского языка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. Так, именно на основе букваря и прописей с позиций фонемного принципа русской орфографии и, соответственно, серьёзного внимания к освоению фонетики начинается последовательное формирование у младших школьников орфографической зоркости.  Курс обучения грамоте также создаёт предпосылки для осознанного освоения детьми норм русской графики, позволяет расширить языковой и речевой опыт ребёнка, чем обеспечивает  готовность первоклассника к дальнейшему изучению  систематического курса русского языка.  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 курсе русского языка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первого класса, 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как и в  период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обучения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грамоте,  в центре внимания находятся понятия: родной язык, устная и письменная речь, слово, звук, буква. 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 связи с работой над словом осуществляется первоначальная группировка  по частям речи  (без использования терминов). Наряду со «словами-названиями» (в том числе и  словами со значением количества, поскольку они широко используются на уроках математики), первоклассникам представляются «слова-указатели» (преимущественно местоимения) и «слова-помощники», к которым отнесены не только предлоги, но и союзы, частицы (частица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не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) – пока без их разграничения. В основу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проведенного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деления положен функциональный признак.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Центральная задача курса русского языка 1-го класса – обобщить и систематизировать знания детей по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фонетике и графике</w:t>
      </w:r>
      <w:r w:rsidRPr="00016866">
        <w:rPr>
          <w:rFonts w:ascii="Times New Roman" w:eastAsia="Calibri" w:hAnsi="Times New Roman" w:cs="Times New Roman"/>
          <w:sz w:val="28"/>
          <w:szCs w:val="28"/>
        </w:rPr>
        <w:t>, приобретённые в период обучения грамоте, закрепить фонетические и графические  умения. Для практического использования вводится простейшая фонетическая транскрипция.  При  повторении вопросов графики большое внимание уделяется  освоению алфавита, что важно для  формирования умения пользоваться словарями и справочниками.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Ядро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орфографической работы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на данном этапе обучения составляет формирование умения обнаруживать орфограммы безударных гласных и парных по глухости-звонкости согласных. Термин «орфограмма» в 1-м классе не вводится – до 2-го класса  он заменяется выражением «опасное при письме место».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Особенности в решении вопросов 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развития речи.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Внимание учащихся  привлекается к тому,  что у говорящего всегда есть собеседник, с ориентировкой на которого человек обычно и строит свою речь. Выведенные с детьми два главных требования к речи – быть 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>понятной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>вежливой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по отношению к собеседнику – стержень работы над культурой речи и речевым поведением, над правильностью и эстетикой письма.  С опорой на эти требования начинается последовательное формирование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коммуникативных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УУД.           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2. Обучаясь созданию речевых произведений, школьники осваивают жанры: устное воспоминание, записка, телеграмма, поздравление,  письмо.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4. В связи с работой над нормами произношения, над лексическим значением слов и частично над правописанием учащиеся  приобретают первый опыт использования различных видов словарей, имеющихся в учебнике.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5. Важнейшим лексическим умением, формируемым в 1-м классе, является умение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ребенка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самостоятельно замечать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незнакомые 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6866">
        <w:rPr>
          <w:rFonts w:ascii="Times New Roman" w:eastAsia="Calibri" w:hAnsi="Times New Roman" w:cs="Times New Roman"/>
          <w:sz w:val="28"/>
          <w:szCs w:val="28"/>
        </w:rPr>
        <w:t>слова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016866">
        <w:rPr>
          <w:rFonts w:ascii="Times New Roman" w:eastAsia="Calibri" w:hAnsi="Times New Roman" w:cs="Times New Roman"/>
          <w:sz w:val="28"/>
          <w:szCs w:val="28"/>
        </w:rPr>
        <w:t>и стараться выяснять их значения.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всех тем курса ведётся последовательное  формирование  знаково-символического, логического мышления (наряду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конкретно-образным), регулятивных и познавательных УУД.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предмета «Русский язык» в учебном плане. 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Освоение русского языка на первой ступени общего образования начинается с курса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«Обучение грамоте»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который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в данной программе рассчитан на 22–23 учебных недели (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200часов</w:t>
      </w:r>
      <w:r w:rsidRPr="00016866">
        <w:rPr>
          <w:rFonts w:ascii="Times New Roman" w:eastAsia="Calibri" w:hAnsi="Times New Roman" w:cs="Times New Roman"/>
          <w:sz w:val="28"/>
          <w:szCs w:val="28"/>
        </w:rPr>
        <w:t>)</w:t>
      </w:r>
      <w:r w:rsidRPr="0001686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9 ч.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в неделю. Курс русского  языка  в 1 классе занимает 10 недель и составляет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50 часов: 5 ч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. в неделю;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Систематический курс русского языка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 (40 часов)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Язык и речь. 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как способ общения людей. Главные требования  к речи: быть понятной и вежливой. Деловые сообщения и словесные рисунки как  разновидности речи. Речь устная и письменная, особенности оформления мыслей (предложений) в устной и письменной форме. Правильность и точность как важные качества  хорошей речи.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использование, произношение и написание слов, выбор  средств языка  с учётом ситуации и задач общения, стремление точнее передать свою мысль – проявление культуры человека.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язык и иностранные языки; речь на родном и иностранном языке.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Записка, письмо, телеграмма, поздравление: особенности их содержания, структуры и  письменного оформления. Способы проявления вежливости в письменной речи, в том числе при обращении.  Правило поведения: чужие записки, письма читать нельзя.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Слово.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слов: слова-названия  людей, животных, вещей и т.д., их признаков, действий, количества; слова-указатели; слова-помощники.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Собственные  имена.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Звуки русского языка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Звуки гласные и согласные; гласные ударные и безударные; согласные </w:t>
      </w:r>
      <w:proofErr w:type="spell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твердые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мягкие, парные и непарные; согласные звонкие и глухие, парные и непарные (обобщение).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Элементарная транскрипция  (термин не употребляется) как способ обозначения звукового состава слов. </w:t>
      </w:r>
    </w:p>
    <w:p w:rsidR="00016866" w:rsidRPr="00016866" w:rsidRDefault="00016866" w:rsidP="0001686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ударения, произношение звуков и сочетаний звуков в соответствии с нормами современного русского литературного языка.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Буквы русского языка.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 как значки звуков; различение звуков и букв. Алфавит: названия букв и их последовательность;  использование алфавита  в словарях.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Звуки и буквы.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обозначения твёрдости-мягкости согласных  буквами гласных и  </w:t>
      </w: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;  способы обозначения звука  [</w:t>
      </w: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й’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 буквами </w:t>
      </w:r>
      <w:proofErr w:type="spellStart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proofErr w:type="gramStart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,ё</w:t>
      </w:r>
      <w:proofErr w:type="gram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,ю,я</w:t>
      </w:r>
      <w:proofErr w:type="spell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 й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(обобщение).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Орфограммы («опасные при письме места»), их признаки: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конец каждой мысли, границы слов, собственные имена, перенос слов,   ударные слоги  </w:t>
      </w:r>
      <w:proofErr w:type="spellStart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</w:t>
      </w:r>
      <w:proofErr w:type="spellEnd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-ши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</w:t>
      </w:r>
      <w:proofErr w:type="spellEnd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-ща, чу-</w:t>
      </w:r>
      <w:proofErr w:type="spellStart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щу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; безударные гласные  звуки, парные по глухости-звонкости согласные на конце слов и перед другими  парными по глухости-звонкости.  Способы нахождения «опасных мест» и их указание в записанном тексте.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правилами правописания: прописная буква в начале предложения, в собственных именах; раздельное написание предлогов с другими словами; перенос слов; сочетания</w:t>
      </w: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</w:t>
      </w:r>
      <w:proofErr w:type="spell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-ши, </w:t>
      </w:r>
      <w:proofErr w:type="spellStart"/>
      <w:proofErr w:type="gramStart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</w:t>
      </w:r>
      <w:proofErr w:type="spell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-ща</w:t>
      </w:r>
      <w:proofErr w:type="gram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чу-</w:t>
      </w:r>
      <w:proofErr w:type="spellStart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щу</w:t>
      </w:r>
      <w:proofErr w:type="spellEnd"/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положении под ударением.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и орфографические неправильности («описки и ошибки») как препятствия для понимания письменной речи. Проверка написанного и способы исправления погрешностей. Состав действий списывания и письма под диктовку.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866" w:rsidRPr="00016866" w:rsidRDefault="00016866" w:rsidP="00016866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Планируемые результаты.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курса русского языка по данной программе у учащихся  1 класса будут формироваться 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(лингвистические) 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знания и умения, предусмотренные программой, а также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личностные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168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 w:rsidRPr="00016866">
        <w:rPr>
          <w:rFonts w:ascii="Times New Roman" w:eastAsia="Calibri" w:hAnsi="Times New Roman" w:cs="Times New Roman"/>
          <w:b/>
          <w:sz w:val="28"/>
          <w:szCs w:val="28"/>
        </w:rPr>
        <w:t xml:space="preserve"> (регулятивные, познавательные, коммуникативные) универсальные учебные действия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как основа 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умения учиться.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Личностные результаты</w:t>
      </w:r>
      <w:proofErr w:type="gramStart"/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У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учащихся будут формироваться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16866" w:rsidRPr="00016866" w:rsidRDefault="00016866" w:rsidP="000168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представление о русском языке как языке его страны; </w:t>
      </w:r>
    </w:p>
    <w:p w:rsidR="00016866" w:rsidRPr="00016866" w:rsidRDefault="00016866" w:rsidP="000168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осознание языка как средства общения; </w:t>
      </w:r>
    </w:p>
    <w:p w:rsidR="00016866" w:rsidRPr="00016866" w:rsidRDefault="00016866" w:rsidP="000168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элементы коммуникативного, социального и учебно-познавательного мотивов изучения русского языка, представление о богатых его возможностях,  осознание себя носителем этого языка; </w:t>
      </w:r>
    </w:p>
    <w:p w:rsidR="00016866" w:rsidRPr="00016866" w:rsidRDefault="00016866" w:rsidP="000168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понимание того, что ясная, правильная речь – показатель культуры человека; желание умело пользоваться русским языком и элементы сознательного отношения к своей речи, 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ней.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  <w:u w:val="single"/>
        </w:rPr>
        <w:t>Учащийся  получит возможность для формирования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понимания значимости хорошего владения русским языком, развития коммуникативного и учебно-познавательного мотивов его освоения; выраженного познавательного интереса к русскому языку; сознательного отношения к качеству своей речи.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spellStart"/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результаты</w:t>
      </w:r>
      <w:proofErr w:type="gramStart"/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У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учащихся будут формироваться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– принимать и сохранять учебную задачу;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планировать в сотрудничестве с учителем свои действия для решения задачи;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действовать по намеченному плану,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контролировать процесс и результаты своей деятельности;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 оценивать  свои достижения.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  <w:u w:val="single"/>
        </w:rPr>
        <w:t>Учащийся  получит возможность для формирования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– в сотрудничестве с учителем ставить новые учебные задачи и осуществлять действия для реализации замысла;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>проявлять познавательную инициативу в учебном сотрудничестве;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– адекватно оценивать свои достижения.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У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учащихся будут формироваться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lastRenderedPageBreak/>
        <w:t>– находить в тексте необходимые сведения, факты и другую информацию, представленную в явном виде;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самостоятельно находить нужную информацию в материалах учебника, использовать её для решения учебно-познавательных задач;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пользоваться знакомыми лингвистическими словарями, справочниками;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понимать информацию, представленную в изобразительной, схематичной форме;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владеть общими способами решения конкретных лингвистических задач;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  <w:u w:val="single"/>
        </w:rPr>
        <w:t>Учащийся  получит возможность для формирования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– осуществлять поиск необходимой информации в </w:t>
      </w:r>
      <w:proofErr w:type="gramStart"/>
      <w:r w:rsidRPr="00016866">
        <w:rPr>
          <w:rFonts w:ascii="Times New Roman" w:eastAsia="Calibri" w:hAnsi="Times New Roman" w:cs="Times New Roman"/>
          <w:i/>
          <w:sz w:val="28"/>
          <w:szCs w:val="28"/>
        </w:rPr>
        <w:t>дополнительных доступных</w:t>
      </w:r>
      <w:proofErr w:type="gramEnd"/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источниках (справочниках, учебно-познавательных книгах и др.);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–  находить языковые примеры для иллюстрации понятий, правил, закономерностей в самостоятельно выбранных источниках;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– делать небольшие выписки </w:t>
      </w:r>
      <w:proofErr w:type="gramStart"/>
      <w:r w:rsidRPr="00016866">
        <w:rPr>
          <w:rFonts w:ascii="Times New Roman" w:eastAsia="Calibri" w:hAnsi="Times New Roman" w:cs="Times New Roman"/>
          <w:i/>
          <w:sz w:val="28"/>
          <w:szCs w:val="28"/>
        </w:rPr>
        <w:t>из</w:t>
      </w:r>
      <w:proofErr w:type="gramEnd"/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 прочитанного для практического использования;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softHyphen/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У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учащихся будут формироваться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участвовать в диалоге;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– задавать вопросы, отвечать на вопросы других;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–высказывать свою точку зрения;  стараться проявлять терпимость по отношению к высказываемым другим точкам зрения;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– вступать в учебное сотрудничество с одноклассниками, участвовать в совместной деятельности, проявлять доброжелательное отношение к партнёрам;  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  <w:u w:val="single"/>
        </w:rPr>
        <w:t>Учащийся  получит возможность для формирования</w:t>
      </w:r>
      <w:r w:rsidRPr="00016866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– начинать диалог, беседу, завершать их, соблюдая правила вежливости;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866">
        <w:rPr>
          <w:rFonts w:ascii="Times New Roman" w:eastAsia="Calibri" w:hAnsi="Times New Roman" w:cs="Times New Roman"/>
          <w:i/>
          <w:sz w:val="28"/>
          <w:szCs w:val="28"/>
        </w:rPr>
        <w:t>– понимать зависимость характера речи (построения высказывания, выбора языковых средств)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т.д.)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Предметные результаты</w:t>
      </w:r>
      <w:proofErr w:type="gramStart"/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  <w:t xml:space="preserve">1. </w:t>
      </w:r>
      <w:proofErr w:type="gramStart"/>
      <w:r w:rsidRPr="00016866"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  <w:t xml:space="preserve">Речевые. </w:t>
      </w:r>
      <w:proofErr w:type="gramEnd"/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-Соблюдать правила поведения во время обще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в том числе на уроке: слушать говорящего; смотреть на собеседника, не говорить о присутствующем 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он, она;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перебивать (или извиниться); не говорить слишком громко или слишком тихо и т.п.; уместно пользоваться этикетными фор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мулами приветствия, прощания, благодарности, просьбы, извинения. </w:t>
      </w:r>
      <w:proofErr w:type="gramEnd"/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-Замечать слова, значения которых неизвестны, спраши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вать о них, находить их в толковом словаре учебника.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-Распознавать деловые и изобразительные тексты, опре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делять, о чем и что в них говорится.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-Выбирать из предложенных слов и их сочетаний умест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конструировать записки, телеграммы, поздравления. Создавать свои устные воспоминания на заданную тему и вы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разительно рассказывать.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 соответствии с нормами произносить слова из словаря учебника 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«Как правильно говорить?».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  <w:t xml:space="preserve">2. </w:t>
      </w:r>
      <w:proofErr w:type="gramStart"/>
      <w:r w:rsidRPr="00016866">
        <w:rPr>
          <w:rFonts w:ascii="Times New Roman" w:eastAsia="Times New Roman" w:hAnsi="Times New Roman" w:cs="Times New Roman"/>
          <w:b/>
          <w:bCs/>
          <w:i/>
          <w:iCs/>
          <w:w w:val="90"/>
          <w:sz w:val="28"/>
          <w:szCs w:val="28"/>
          <w:lang w:eastAsia="ru-RU"/>
        </w:rPr>
        <w:t xml:space="preserve">Языковые (грамматические и фонетико-графические). </w:t>
      </w:r>
      <w:proofErr w:type="gramEnd"/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слух определять границы предложений, пра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вильно обозначать их при письме (слева - большой бук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вой, а справа - точкой и в ясных случаях - вопроситель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ным или восклицательным знаком); членить предложения на слова.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-Распознавать группы слов по их функции («работе»): называют, указывают, помогают другим словам; ставить вопросы к словам-названиям (в том числе разграничи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вать вопросы 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кто? что? какой? какая? какие? и др.),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личать от слов-названий слова-помощники и слова-ука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затели. </w:t>
      </w:r>
      <w:proofErr w:type="gramEnd"/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-Различать звуки и буквы. Выполнять звуковой анализ слов, частичный и полный: распознавать звуки речи, выде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их из слова, давать им характеристику, определять пос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ледовательность в слове и отражать результаты анализа в зву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ковой модели (закрепление).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-Фиксировать звуковой состав слова с помощью элемен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тарной транскрипции «&lt;звуковых значков»).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записи, сделанные «значками звуков» </w:t>
      </w:r>
      <w:r w:rsidRPr="00016866">
        <w:rPr>
          <w:rFonts w:ascii="Times New Roman" w:eastAsia="Times New Roman" w:hAnsi="Times New Roman" w:cs="Times New Roman"/>
          <w:w w:val="132"/>
          <w:sz w:val="28"/>
          <w:szCs w:val="28"/>
          <w:lang w:eastAsia="ru-RU"/>
        </w:rPr>
        <w:t xml:space="preserve">и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переводить их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буквенные.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-Правильно обозначать </w:t>
      </w:r>
      <w:proofErr w:type="spell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твердость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мягкость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согласных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звук [й'] (без случаев с разделительными знаками). Обнару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живать и исправлять графические ошибки (обозначение </w:t>
      </w:r>
      <w:proofErr w:type="spell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твердости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мягкости, звука [й'], а также пропуски, перестановки и замены букв), именуемые «описками», как в специально предложенных записях, так и в собственных.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before="19"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-Правильно называть буквы; располагать буквы и слова по алфавиту.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before="19"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знание алфавита для поиска слов в слова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рях учебника.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before="19"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/>
          <w:iCs/>
          <w:w w:val="71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3. </w:t>
      </w:r>
      <w:proofErr w:type="gramStart"/>
      <w:r w:rsidRPr="000168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Орфографические</w:t>
      </w:r>
      <w:proofErr w:type="gramEnd"/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-Обнаруживать орфограммы («опасные места») по ос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военным признакам: </w:t>
      </w: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</w:t>
      </w:r>
      <w:proofErr w:type="gram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конец мысли, граница слова, собственное имя, перенос слова, ударный слог 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-ши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-ща, чу-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щу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);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 на месте безударного гласного звука, парности</w:t>
      </w:r>
      <w:r w:rsidRPr="00016866">
        <w:rPr>
          <w:rFonts w:ascii="Times New Roman" w:eastAsia="Times New Roman" w:hAnsi="Times New Roman" w:cs="Times New Roman"/>
          <w:i/>
          <w:iCs/>
          <w:w w:val="87"/>
          <w:sz w:val="28"/>
          <w:szCs w:val="28"/>
          <w:lang w:eastAsia="ru-RU"/>
        </w:rPr>
        <w:t xml:space="preserve">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глухости – звонкости согласного на конце слова или перед другим парным по глухости-звонкости;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распознавать среди орфограмм «опасные места» на известные и неизвест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ные правила.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-Применять при письме изученные правила: оформле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границ предложений и границ слов, использования боль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шой буквы в собственных именах, переноса слов, написания ударных слогов 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-ши, </w:t>
      </w:r>
      <w:proofErr w:type="spellStart"/>
      <w:proofErr w:type="gram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-ща</w:t>
      </w:r>
      <w:proofErr w:type="gram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чу-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щу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Пользоваться </w:t>
      </w:r>
      <w:proofErr w:type="spell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словарем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учебника 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«Как правильно писать?»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выяснения букв в указанных словах.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-Списывать и писать под диктовку учителя текст </w:t>
      </w:r>
      <w:proofErr w:type="spell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мом</w:t>
      </w:r>
      <w:proofErr w:type="spellEnd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866">
        <w:rPr>
          <w:rFonts w:ascii="Times New Roman" w:eastAsia="Times New Roman" w:hAnsi="Times New Roman" w:cs="Times New Roman"/>
          <w:w w:val="123"/>
          <w:sz w:val="28"/>
          <w:szCs w:val="28"/>
          <w:lang w:eastAsia="ru-RU"/>
        </w:rPr>
        <w:t xml:space="preserve">15-18 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слов. Соблюдать требования каллиграфии при письме. Выделять в собственных записях случаи неверного (неудачного) начертания букв. </w:t>
      </w:r>
    </w:p>
    <w:p w:rsidR="00016866" w:rsidRPr="00016866" w:rsidRDefault="00016866" w:rsidP="00016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слова с непроверяемыми орфограммами: 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альбом, весело, воробей, девочка, карандаш, картош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ка, красиво, мальчик, Москва, пальто, пенал, портфель, </w:t>
      </w:r>
      <w:proofErr w:type="spellStart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пошел</w:t>
      </w:r>
      <w:proofErr w:type="spellEnd"/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ребята, собака, спасибо, ученик, учительница, хо</w:t>
      </w:r>
      <w:r w:rsidRPr="000168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рошо, щенок. 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Ученик получит возможность научиться</w:t>
      </w:r>
      <w:r w:rsidRPr="000168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участвовать в диалоге, в общей беседе, соблюдая принятые правила общения; соблюдать основные правила речевого поведения в повседневной жизни;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осознавать наличие разных задач речи и в связи с этим различать деловые сообщения  и словесные картинки;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конструировать (из предложенных слов и сочетаний) записки, поздравления; использовать записки в общении со сверстниками, </w:t>
      </w:r>
      <w:proofErr w:type="gramStart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близкими;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замечать слова, значения которых ученику неизвестны, спрашивать о них, находить в толковом словаре учебника;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в соответствии с литературными нормами произносить слова, помещённые в словарь учебника «Как правильно говорить?»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использовать знание алфавита для поиска слов в словарях учебника;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различать слова по их  функции («работе»): называют, указывают, помогают другим словам; ставить вопросы  к словам-названиям (в том числе разграничивать слова по вопросам кто? что? какой? какая? какие?);  </w:t>
      </w:r>
      <w:proofErr w:type="gramEnd"/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обнаруживать и исправлять графические ошибки (обозначение твёрдости и мягкости, звука [й</w:t>
      </w:r>
      <w:proofErr w:type="gramStart"/>
      <w:r w:rsidRPr="00016866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,</w:t>
      </w: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], </w:t>
      </w:r>
      <w:proofErr w:type="gramEnd"/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также пропуски, перестановки и замены букв) в специально предложенных записях и в собственных;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68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   обнаруживать орфограммы («опасности письма») на месте парных по глухости-звонкости согласных на конце слова и перед другим  парным по глухости-звонкости согласным.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6866">
        <w:rPr>
          <w:rFonts w:ascii="Times New Roman" w:eastAsia="Calibri" w:hAnsi="Times New Roman" w:cs="Times New Roman"/>
          <w:b/>
          <w:sz w:val="28"/>
          <w:szCs w:val="28"/>
        </w:rPr>
        <w:t>Материальное обеспечение данной программы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Учебники и тетради с печатной основой для учащихся   (</w:t>
      </w:r>
      <w:r w:rsidRPr="00016866">
        <w:rPr>
          <w:rFonts w:ascii="Times New Roman" w:eastAsia="Calibri" w:hAnsi="Times New Roman" w:cs="Times New Roman"/>
          <w:b/>
          <w:sz w:val="28"/>
          <w:szCs w:val="28"/>
          <w:u w:val="single"/>
        </w:rPr>
        <w:t>К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r w:rsidRPr="00016866">
        <w:rPr>
          <w:rFonts w:ascii="Times New Roman" w:eastAsia="Calibri" w:hAnsi="Times New Roman" w:cs="Times New Roman"/>
          <w:sz w:val="28"/>
          <w:szCs w:val="28"/>
          <w:u w:val="single"/>
          <w:vertAlign w:val="superscript"/>
        </w:rPr>
        <w:footnoteReference w:id="2"/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(Изд.: Смоленск,  Ассоциация ХХ</w:t>
      </w:r>
      <w:proofErr w:type="gramStart"/>
      <w:r w:rsidRPr="00016866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век) </w:t>
      </w:r>
    </w:p>
    <w:p w:rsidR="00016866" w:rsidRPr="00016866" w:rsidRDefault="00016866" w:rsidP="0001686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Соловейчик М.С., Н.М.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Бетенькова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, Кузьменко Н.С.,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Курлыгина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О.Е. Букварь «Мой первый уч</w:t>
      </w:r>
      <w:r>
        <w:rPr>
          <w:rFonts w:ascii="Times New Roman" w:eastAsia="Calibri" w:hAnsi="Times New Roman" w:cs="Times New Roman"/>
          <w:sz w:val="28"/>
          <w:szCs w:val="28"/>
        </w:rPr>
        <w:t>ебник». В 2 ч. – 2012</w:t>
      </w:r>
    </w:p>
    <w:p w:rsidR="00016866" w:rsidRPr="00016866" w:rsidRDefault="00016866" w:rsidP="0001686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Кузьменко  Н.С., </w:t>
      </w:r>
      <w:proofErr w:type="spellStart"/>
      <w:r w:rsidRPr="00016866">
        <w:rPr>
          <w:rFonts w:ascii="Times New Roman" w:eastAsia="Calibri" w:hAnsi="Times New Roman" w:cs="Times New Roman"/>
          <w:sz w:val="28"/>
          <w:szCs w:val="28"/>
        </w:rPr>
        <w:t>Бетенькова</w:t>
      </w:r>
      <w:proofErr w:type="spellEnd"/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Н.М. Прописи «Хочу хорошо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писать» в 4 ч. – 2012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866" w:rsidRPr="00016866" w:rsidRDefault="00016866" w:rsidP="0001686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>Соловейчик М.С., Кузьменко Н.С. Учебник русского языка «К тайнам нашего языка» для 1 класса. – 2011 и послед.</w:t>
      </w:r>
    </w:p>
    <w:p w:rsidR="00016866" w:rsidRPr="00016866" w:rsidRDefault="004D122F" w:rsidP="0001686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Соловейчик М.С., Кузьменко Н.С. т</w:t>
      </w:r>
      <w:r w:rsidR="00016866" w:rsidRPr="00016866">
        <w:rPr>
          <w:rFonts w:ascii="Times New Roman" w:eastAsia="Calibri" w:hAnsi="Times New Roman" w:cs="Times New Roman"/>
          <w:sz w:val="28"/>
          <w:szCs w:val="28"/>
        </w:rPr>
        <w:t>етрадь с печатной основой к учебнику «К тайнам нашего языка»  для 1 класса. – 2011</w:t>
      </w:r>
    </w:p>
    <w:p w:rsidR="00016866" w:rsidRPr="00016866" w:rsidRDefault="00016866" w:rsidP="00016866">
      <w:pPr>
        <w:spacing w:after="0" w:line="240" w:lineRule="auto"/>
        <w:ind w:left="12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866" w:rsidRPr="00016866" w:rsidRDefault="00016866" w:rsidP="0001686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Сычёва М.В., Мали Л.Д. Тестовые задания </w:t>
      </w:r>
      <w:r>
        <w:rPr>
          <w:rFonts w:ascii="Times New Roman" w:eastAsia="Calibri" w:hAnsi="Times New Roman" w:cs="Times New Roman"/>
          <w:sz w:val="28"/>
          <w:szCs w:val="28"/>
        </w:rPr>
        <w:t>по русскому языку. 1 класс. 2012</w:t>
      </w:r>
      <w:r w:rsidR="004D12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  <w:u w:val="single"/>
        </w:rPr>
        <w:t>Демонстрационные материалы</w:t>
      </w: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r w:rsidRPr="00016866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01686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16866" w:rsidRPr="00016866" w:rsidRDefault="00016866" w:rsidP="0001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866">
        <w:rPr>
          <w:rFonts w:ascii="Times New Roman" w:eastAsia="Calibri" w:hAnsi="Times New Roman" w:cs="Times New Roman"/>
          <w:sz w:val="28"/>
          <w:szCs w:val="28"/>
        </w:rPr>
        <w:t xml:space="preserve">Кузьменко Н. С. Наглядные пособия по русскому языку к учебнику Соловейчик М.С., Кузьменко Н.С. «К </w:t>
      </w:r>
      <w:r>
        <w:rPr>
          <w:rFonts w:ascii="Times New Roman" w:eastAsia="Calibri" w:hAnsi="Times New Roman" w:cs="Times New Roman"/>
          <w:sz w:val="28"/>
          <w:szCs w:val="28"/>
        </w:rPr>
        <w:t>тайнам нашего языка». 1 классы – Любое издан</w:t>
      </w:r>
    </w:p>
    <w:p w:rsidR="00016866" w:rsidRDefault="00016866"/>
    <w:sectPr w:rsidR="00016866" w:rsidSect="000168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44" w:rsidRDefault="003E4844" w:rsidP="00016866">
      <w:pPr>
        <w:spacing w:after="0" w:line="240" w:lineRule="auto"/>
      </w:pPr>
      <w:r>
        <w:separator/>
      </w:r>
    </w:p>
  </w:endnote>
  <w:endnote w:type="continuationSeparator" w:id="0">
    <w:p w:rsidR="003E4844" w:rsidRDefault="003E4844" w:rsidP="0001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44" w:rsidRDefault="003E4844" w:rsidP="00016866">
      <w:pPr>
        <w:spacing w:after="0" w:line="240" w:lineRule="auto"/>
      </w:pPr>
      <w:r>
        <w:separator/>
      </w:r>
    </w:p>
  </w:footnote>
  <w:footnote w:type="continuationSeparator" w:id="0">
    <w:p w:rsidR="003E4844" w:rsidRDefault="003E4844" w:rsidP="00016866">
      <w:pPr>
        <w:spacing w:after="0" w:line="240" w:lineRule="auto"/>
      </w:pPr>
      <w:r>
        <w:continuationSeparator/>
      </w:r>
    </w:p>
  </w:footnote>
  <w:footnote w:id="1">
    <w:p w:rsidR="00016866" w:rsidRDefault="00016866" w:rsidP="00016866">
      <w:pPr>
        <w:pStyle w:val="a3"/>
        <w:jc w:val="both"/>
      </w:pPr>
      <w:r>
        <w:t xml:space="preserve">Колебания часов связаны с введением в 1-м классе дополнительных недельных каникул. Указанные часы, отводимые на  обучение грамоте, складываются из часов, предназначенных для  предмета «Русский язык» (115 ч.) и для  предмета «Литературное чтение» </w:t>
      </w:r>
      <w:proofErr w:type="gramStart"/>
      <w:r>
        <w:t xml:space="preserve">( </w:t>
      </w:r>
      <w:proofErr w:type="gramEnd"/>
      <w:r>
        <w:t xml:space="preserve">92 ч.) </w:t>
      </w:r>
    </w:p>
  </w:footnote>
  <w:footnote w:id="2">
    <w:p w:rsidR="00016866" w:rsidRDefault="00016866" w:rsidP="0001686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325A"/>
    <w:multiLevelType w:val="hybridMultilevel"/>
    <w:tmpl w:val="D50A6B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2281E61"/>
    <w:multiLevelType w:val="hybridMultilevel"/>
    <w:tmpl w:val="381ACE60"/>
    <w:lvl w:ilvl="0" w:tplc="AFA84C28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C07BAB"/>
    <w:multiLevelType w:val="hybridMultilevel"/>
    <w:tmpl w:val="5C8029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</w:num>
  <w:num w:numId="5">
    <w:abstractNumId w:val="4"/>
  </w:num>
  <w:num w:numId="6">
    <w:abstractNumId w:val="4"/>
  </w:num>
  <w:num w:numId="7">
    <w:abstractNumId w:val="0"/>
  </w:num>
  <w:num w:numId="8">
    <w:abstractNumId w:val="0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FA"/>
    <w:rsid w:val="00016866"/>
    <w:rsid w:val="000856EA"/>
    <w:rsid w:val="00174965"/>
    <w:rsid w:val="00396958"/>
    <w:rsid w:val="003E4844"/>
    <w:rsid w:val="004B49EF"/>
    <w:rsid w:val="004D122F"/>
    <w:rsid w:val="006156EE"/>
    <w:rsid w:val="0085257A"/>
    <w:rsid w:val="008830FA"/>
    <w:rsid w:val="00D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6866"/>
  </w:style>
  <w:style w:type="paragraph" w:styleId="a3">
    <w:name w:val="footnote text"/>
    <w:basedOn w:val="a"/>
    <w:link w:val="a4"/>
    <w:semiHidden/>
    <w:unhideWhenUsed/>
    <w:rsid w:val="0001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0168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016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6866"/>
  </w:style>
  <w:style w:type="paragraph" w:styleId="a3">
    <w:name w:val="footnote text"/>
    <w:basedOn w:val="a"/>
    <w:link w:val="a4"/>
    <w:semiHidden/>
    <w:unhideWhenUsed/>
    <w:rsid w:val="0001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0168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016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2012-09-09T20:44:00Z</dcterms:created>
  <dcterms:modified xsi:type="dcterms:W3CDTF">2012-09-10T11:32:00Z</dcterms:modified>
</cp:coreProperties>
</file>